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07D" w:rsidRPr="003B007D" w:rsidRDefault="003B007D" w:rsidP="003B0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007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Предмет:</w:t>
      </w:r>
      <w:r w:rsidRPr="003B007D">
        <w:rPr>
          <w:rFonts w:ascii="Times New Roman" w:eastAsia="Times New Roman" w:hAnsi="Times New Roman" w:cs="Times New Roman"/>
          <w:sz w:val="24"/>
          <w:szCs w:val="24"/>
        </w:rPr>
        <w:t xml:space="preserve"> Основи правознавства (9 клас, НУШ)</w:t>
      </w:r>
    </w:p>
    <w:p w:rsidR="003B007D" w:rsidRDefault="003B007D" w:rsidP="003B0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007D">
        <w:rPr>
          <w:rFonts w:ascii="Times New Roman" w:eastAsia="Times New Roman" w:hAnsi="Times New Roman" w:cs="Times New Roman"/>
          <w:b/>
          <w:bCs/>
          <w:sz w:val="24"/>
          <w:szCs w:val="24"/>
        </w:rPr>
        <w:t>Загальні критерії оцінювання результатів навчання учнів з основ правознавства</w:t>
      </w:r>
    </w:p>
    <w:tbl>
      <w:tblPr>
        <w:tblStyle w:val="a5"/>
        <w:tblW w:w="0" w:type="auto"/>
        <w:tblLook w:val="04A0"/>
      </w:tblPr>
      <w:tblGrid>
        <w:gridCol w:w="1668"/>
        <w:gridCol w:w="850"/>
        <w:gridCol w:w="2977"/>
        <w:gridCol w:w="2835"/>
        <w:gridCol w:w="2636"/>
        <w:gridCol w:w="2750"/>
        <w:gridCol w:w="1638"/>
      </w:tblGrid>
      <w:tr w:rsidR="001A182B" w:rsidTr="001A182B">
        <w:trPr>
          <w:trHeight w:val="1568"/>
        </w:trPr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Рівень</w:t>
            </w: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когнітивними процесами (Правові знання та аналіз нормативно-правових актів)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навчальною діяльністю (Аналіз правових ситуацій, юридичних документів та кейсів)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самостійності (Розв'язання юридичних задач, робота з законами)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комунікації та взаємодії (Правнича аргументація, правова дискусія)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частотою вияву вмінь</w:t>
            </w:r>
          </w:p>
        </w:tc>
      </w:tr>
      <w:tr w:rsidR="001A182B" w:rsidTr="001A182B">
        <w:trPr>
          <w:trHeight w:val="1977"/>
        </w:trPr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Сприймає базову юридичну інформацію від вчителя, намагається відповісти на прості запитання з суттєвими змістовими та правовими помилками.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частину простих дій за зразком (наприклад, копіює назву закону чи юридичного терміна).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навчальної діяльності лише за участі вчителя; потребує постійного зовнішнього контролю.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обговорення правових питань, реагує на звернення лише за зовнішнього спонукання; не реагує на думки інших.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1A182B" w:rsidTr="00990A27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Розпізнає окремі правові поняття чи норми законодавства, намагається відповісти на прості запитання з допомогою вчителя.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завдання за наданим зразком (наприклад, підставляє пропущені терміни у витяг зі статті Конституції).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індивідуальної чи групової діяльності лише за участі вчителя; потребує постійного контролю.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не виявляє інтересу до спільного обговорення.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1A182B" w:rsidTr="00990A27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Відтворює за зразком частину правової інформації (наприклад, називає галузі права чи види правопорушень), відповідає на прості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запитання із помилками.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прості навчальні дії за алгоритмом (наприклад, класифікує наведені приклади на «правопорушення» та «добропорядну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поведінку»).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Долучається до діяльності за допомогою вчителя; потребує періодичного зовнішнього контролю.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Уникає комунікації, реагує на звернення лише за спонукання; виявляє слабку зацікавленість спільною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роботою.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Виявляє вміння в окремих випадках.</w:t>
            </w:r>
          </w:p>
        </w:tc>
      </w:tr>
      <w:tr w:rsidR="001A182B" w:rsidTr="005554F5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Середній</w:t>
            </w: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Відтворює основні юридичні поняття (правоздатність, </w:t>
            </w:r>
            <w:proofErr w:type="spellStart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деєздатність</w:t>
            </w:r>
            <w:proofErr w:type="spellEnd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, юридична відповідальність), знаходить у нормативному акті відповіді на прості запитання.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репродуктивні завдання за алгоритмом (наприклад, тестові завдання на визначення віку юридичної відповідальності).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 допомогою вчителя; виконує частину завдання в групі з допомогою інших учасників.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Включається в комунікацію за ініціативою інших; реагує на звернення не завжди по суті; взаємодіє формально.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1A182B" w:rsidTr="005554F5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Застосовує отримані правові знання, формулює за змістом опрацьованого закону чи нормативного документа окремі запитання.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репродуктивні завдання за зразком (наприклад, визначає склад правопорушення за готовими підказками).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під керівництвом вчителя; виконує спільне завдання в групі з частковою допомогою.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ініційований іншими; взаємодіє з групою пасивно.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1A182B" w:rsidTr="005554F5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Застосовує правові знання на практиці, формулює </w:t>
            </w:r>
            <w:proofErr w:type="spellStart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уточнювальні</w:t>
            </w:r>
            <w:proofErr w:type="spellEnd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запитання щодо процедур захисту прав чи статей кодексів.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частково-пошукові завдання (наприклад, аналізує просту побутову правову ситуацію з використанням підказки-статті).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під керівництвом вчителя; виконує визначені обов'язки в групі, за потреби звертаючись по допомогу.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виявляє готовність до взаємодії та толерантного спілкування, проте не завжди діє активно.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1A182B" w:rsidTr="005554F5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Достатній</w:t>
            </w: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Знаходить у нормативно-правових актах потрібні статті, перетворює юридичний текст на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схему/таблицю, ставить запитання до юридичних ситуацій.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окремі дослідницькі завдання (наприклад, аналізує зразок заяви чи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цивільно-правового договору), розв'язує типові юридичні задачі.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Долучається до діяльності з опосередкованою допомогою вчителя,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співпрацює під час виконання правових та </w:t>
            </w:r>
            <w:proofErr w:type="spellStart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олімпіадних</w:t>
            </w:r>
            <w:proofErr w:type="spellEnd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завдань.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Долучається до обговорення переважно з ініціативи інших; виявляє готовність до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конструктивної взаємодії.</w:t>
            </w:r>
          </w:p>
        </w:tc>
        <w:tc>
          <w:tcPr>
            <w:tcW w:w="1638" w:type="dxa"/>
            <w:vAlign w:val="center"/>
          </w:tcPr>
          <w:p w:rsidR="001A182B" w:rsidRPr="001A182B" w:rsidRDefault="001A182B" w:rsidP="001A182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Виявляє вміння постійно в типових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ситуаціях</w:t>
            </w:r>
          </w:p>
        </w:tc>
      </w:tr>
      <w:tr w:rsidR="001A182B" w:rsidTr="005554F5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Зіставляє й порівнює різні норми законодавства, визначає вид юридичної відповідальності у запропонованих кейсах.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завдання, розрізняє правомірну та протиправну поведінку, пропонує законні шляхи розв'язання конфліктів.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співпрацює в групі, самостійно визначає власну роль під час моделювання судового засідання чи правового турніру.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комунікації, за потреби ініціює її; порівнює позиції учасників правової дискусії, посилаючись на закони.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1A182B" w:rsidTr="001A182B">
        <w:trPr>
          <w:trHeight w:val="2338"/>
        </w:trPr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Аналізує складові правовідносин та правопорушень на основі статей Конституції та Кодексів України (Цивільного, Трудового, Адміністративного, Кримінального).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юридично-дослідницькі завдання; добирає доцільні правові засоби для захисту прав неповнолітніх.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з опосередкованою допомогою вчителя; активно співпрацює з іншими при розв'язанні складних юридичних задач.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Аналізує позиції інших, розвиває висловлені ідеї; порівнює власні думки з думками інших, наводить чіткі правові аргументи.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1A182B" w:rsidTr="001A182B">
        <w:trPr>
          <w:trHeight w:val="2335"/>
        </w:trPr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Високий</w:t>
            </w: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Узагальнює нормативно-правову інформацію, встановлює причинно-наслідкові зв'язки між юридичними фактами, діями осіб та кваліфікацією правопорушень.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дослідницькі завдання (наприклад, складає алгоритм звернення до правоохоронних органів чи суду); пропонує шляхи розв'язання правових колізій.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Організовує роботу групи для розв'язання юридичної задачі; аналізує власні дії та результати діяльності всієї команди.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Ініціює правову дискусію/</w:t>
            </w:r>
            <w:proofErr w:type="spellStart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полілог</w:t>
            </w:r>
            <w:proofErr w:type="spellEnd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конструктивно реагує на зауваження; аргументовано й грамотно обстоює власну правову позицію.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1A182B" w:rsidTr="00B049A8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Критично оцінює правові ситуації, договори та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нормативні акти за визначеними критеріями, виявляє юридичні помилки та порушення процедур.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складні юридичні кейси;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розв'язує нестандартні правові задачі кількома юридично обґрунтованими способами.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Планує та організовує співпрацю в команді;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конструктивно взаємодіє, обґрунтовує та критично оцінює спільні правові висновки.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Активно ініціює діалог; оцінює юридичні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позиції учасників обговорення, пропонує компромісні рішення в межах правового поля.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Виявляє вміння </w:t>
            </w: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системно в типових і нетипових ситуаціях.</w:t>
            </w:r>
          </w:p>
        </w:tc>
      </w:tr>
      <w:tr w:rsidR="001A182B" w:rsidTr="00B049A8">
        <w:tc>
          <w:tcPr>
            <w:tcW w:w="166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Самостійно оцінює суспільно-правові процеси, формулює та обґрунтовує власну юридичну позицію з посиланням на Конституцію та міжнародні акти з прав людини.</w:t>
            </w:r>
          </w:p>
        </w:tc>
        <w:tc>
          <w:tcPr>
            <w:tcW w:w="2835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творчо-дослідницькі завдання (складає </w:t>
            </w:r>
            <w:proofErr w:type="spellStart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правових документів, позовних заяв); пропонує доцільні рішення для захисту прав людини.</w:t>
            </w:r>
          </w:p>
        </w:tc>
        <w:tc>
          <w:tcPr>
            <w:tcW w:w="2636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Усвідомлено діє в нестандартних юридичних ситуаціях; аналізує правові ризики та наслідки дій, оцінює власний внесок у спільну роботу.</w:t>
            </w:r>
          </w:p>
        </w:tc>
        <w:tc>
          <w:tcPr>
            <w:tcW w:w="2750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Виступає модератором у правових рольових іграх/судових засіданнях; будує переконуючу лінію захисту або обвинувачення, надає зворотний зв'язок.</w:t>
            </w:r>
          </w:p>
        </w:tc>
        <w:tc>
          <w:tcPr>
            <w:tcW w:w="1638" w:type="dxa"/>
            <w:vAlign w:val="center"/>
          </w:tcPr>
          <w:p w:rsidR="001A182B" w:rsidRPr="003B007D" w:rsidRDefault="001A182B" w:rsidP="00E00BC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7D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</w:tbl>
    <w:p w:rsidR="00257F5C" w:rsidRDefault="00257F5C"/>
    <w:sectPr w:rsidR="00257F5C" w:rsidSect="003B007D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B007D"/>
    <w:rsid w:val="001A182B"/>
    <w:rsid w:val="00257F5C"/>
    <w:rsid w:val="003B007D"/>
    <w:rsid w:val="00951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0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B007D"/>
    <w:rPr>
      <w:b/>
      <w:bCs/>
    </w:rPr>
  </w:style>
  <w:style w:type="table" w:styleId="a5">
    <w:name w:val="Table Grid"/>
    <w:basedOn w:val="a1"/>
    <w:uiPriority w:val="59"/>
    <w:rsid w:val="001A1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4403</Words>
  <Characters>2510</Characters>
  <Application>Microsoft Office Word</Application>
  <DocSecurity>0</DocSecurity>
  <Lines>20</Lines>
  <Paragraphs>13</Paragraphs>
  <ScaleCrop>false</ScaleCrop>
  <Company>SPecialiST RePack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2</cp:revision>
  <dcterms:created xsi:type="dcterms:W3CDTF">2026-09-09T18:31:00Z</dcterms:created>
  <dcterms:modified xsi:type="dcterms:W3CDTF">2026-09-09T18:31:00Z</dcterms:modified>
</cp:coreProperties>
</file>