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8048E" w14:textId="77777777" w:rsidR="000C7C2D" w:rsidRDefault="000C7C2D" w:rsidP="000C7C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КРИТЕРІЇ ОЦІНЮВАННЯ НАВЧАЛЬНИХ ДОСЯГНЕНЬ УЧНІВ З ІНОЗЕМНОЇ МОВИ</w:t>
      </w:r>
    </w:p>
    <w:p w14:paraId="77637F05" w14:textId="77777777" w:rsidR="000C7C2D" w:rsidRDefault="000C7C2D" w:rsidP="000C7C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Відповідно до наказу Міністерства освіти і науки України від 04.05.2026 № 722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«Про затвердження системи та загальних критеріїв оцінювання результатів навчання учнів»</w:t>
      </w:r>
    </w:p>
    <w:p w14:paraId="3F0CE5F1" w14:textId="77777777" w:rsidR="000C7C2D" w:rsidRDefault="000C7C2D" w:rsidP="000C7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Критерії визначають рівень сформованості знань і вмінь учнів з ІНОЗЕМНОЇ МОВИ  через інтегровані показники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когнітивних процесів, навчальної діяльності, самостійності, комунікації та взаємодії, а також частоти й стабільності вияву сформованих умінь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311"/>
        <w:gridCol w:w="1577"/>
        <w:gridCol w:w="1636"/>
        <w:gridCol w:w="1735"/>
        <w:gridCol w:w="1729"/>
        <w:gridCol w:w="1651"/>
      </w:tblGrid>
      <w:tr w:rsidR="000C7C2D" w14:paraId="425BDEDD" w14:textId="77777777" w:rsidTr="000C7C2D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DE2398" w14:textId="77777777" w:rsidR="000C7C2D" w:rsidRDefault="000C7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Бал / рівень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085E47" w14:textId="77777777" w:rsidR="000C7C2D" w:rsidRDefault="000C7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Когнітивні процеси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159E89" w14:textId="77777777" w:rsidR="000C7C2D" w:rsidRDefault="000C7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Навчальна діяльність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6FD852" w14:textId="77777777" w:rsidR="000C7C2D" w:rsidRDefault="000C7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Самостійність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CA8081" w14:textId="77777777" w:rsidR="000C7C2D" w:rsidRDefault="000C7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Комунікація та взаємодія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0AFFB" w14:textId="77777777" w:rsidR="000C7C2D" w:rsidRDefault="000C7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Частота вияву вмінь</w:t>
            </w:r>
          </w:p>
        </w:tc>
      </w:tr>
      <w:tr w:rsidR="000C7C2D" w14:paraId="484FC631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1A458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/ початковий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6FD89B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Розпізнає окремі слова, звуки, графічні знаки та найпростіші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конструкції за зразком. Розуміє лише окремі знайомі елементи мовлення.</w:t>
            </w:r>
          </w:p>
          <w:p w14:paraId="5D8A9890" w14:textId="087B90D4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0BA8ED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найпростіші завдання на слухання, говоріння, читання чи письмо лише за безпосередньої допомоги вчителя.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5C530E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Потребує постійного супроводу, повторення інструкцій, зразка та контролю.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B1A73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Реагує на прості звернення, повторює окремі слова або фрази після вчителя.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289DC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Уміння виявляються епізодично, лише у дуже знайомих ситуаціях і за значної допомоги.</w:t>
            </w:r>
          </w:p>
        </w:tc>
      </w:tr>
      <w:tr w:rsidR="000C7C2D" w14:paraId="0E404CBB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316A6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 / початковий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38B7C5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Розпізнає знайомі слова та прості вислови, частково розуміє їх значення. Відтворює окремі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одиниці за зразком.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C2EC4B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прості вправи на розпізнавання, повторення, співвіднесення слова й образу, списування та відтворення коротких висловів.</w:t>
            </w:r>
          </w:p>
          <w:p w14:paraId="7BEED5C2" w14:textId="68D55FA3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8B6179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Працює за чіткою інструкцією, потребує постійних нагадувань і допомоги.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272B4F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Відповідає окремими словами або короткими фразами, долучається до діалогу після стимулювання.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B5530F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нестійко, переважно в ситуаціях, які незначно відрізняються від опрацьованих.</w:t>
            </w:r>
          </w:p>
        </w:tc>
      </w:tr>
      <w:tr w:rsidR="000C7C2D" w14:paraId="7F4B2ADD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CC5329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 / початковий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9F32B2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Розуміє основний зміст окремих знайомих слів, фраз і простих повідомлень. Розрізняє базові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конструкції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використовує їх за зразком.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8B898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Виконує типові завдання за алгоритмом: читає та перекладає прості вислови, слухає короткі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повідомлення, будує елементарні речення.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E8892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Працює за запропонованим алгоритмом, частково контролює правильність виконання, потребує допомоги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виправленні помилок.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4A0B5A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Відповідає на прості запитання, бере участь у короткому діалозі за підтримки вчителя.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A24C05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переважно в типових навчальних ситуаціях і нестабільно.</w:t>
            </w:r>
          </w:p>
        </w:tc>
      </w:tr>
      <w:tr w:rsidR="000C7C2D" w14:paraId="0929DB53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B85255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 / середній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168FE6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Розуміє основний зміст коротких знайомих текстів і висловлювань. Розрізняє основні граматичні та лексичні явища, застосовує їх за алгоритмом.</w:t>
            </w:r>
          </w:p>
          <w:p w14:paraId="173B25AD" w14:textId="689B4A89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212A6D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типові завдання з аудіювання, говоріння, читання та письма; знаходить у тексті необхідну інформацію, будує прості висловлення.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657A81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Працює за алгоритмом, запропонованим учителем; потребує допомоги під час перенесення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умінь у нову ситуацію.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1977B6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Відповідає на запитання, бере участь у нескладному діалозі, дотримується базових правил мовленнєвої поведінки.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125A96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Демонструє базові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вміння у більшості типових завдань, але потребує підтримки.</w:t>
            </w:r>
          </w:p>
        </w:tc>
      </w:tr>
      <w:tr w:rsidR="000C7C2D" w14:paraId="0CB13385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CFC6C9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 / середній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552A33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Розуміє основний зміст нескладних текстів і повідомлень, визначає окремі факти та зв’язки між ними. Розуміє й застосовує поширені лексичні та граматичні конструкції.</w:t>
            </w:r>
          </w:p>
          <w:p w14:paraId="2F09D95F" w14:textId="6C24BC35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E4EEE0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навчальні завдання на всі види мовленнєвої діяльності, складає прості усні та письмові висловлення, використовує вивчену лексику.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ACC74B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більшу частину роботи за алгоритмом із періодичною допомогою, може самостійно перевірити окремі помилки.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663966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Підтримує нескладний діалог, ставить прості запитання, висловлює власну думку короткими фразами, бере участь у парній роботі.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B4DDE3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регулярно у типових ситуаціях, але можуть бути нестійкими при ускладненні завдання.</w:t>
            </w:r>
          </w:p>
        </w:tc>
      </w:tr>
      <w:tr w:rsidR="000C7C2D" w14:paraId="7F949344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237EE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 / середній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1A095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Розуміє основний зміст усних і письмових повідомлень, визначає ключову інформацію, встановлює прості смислові зв’язки. Аналізує та застосовує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засоби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відповідно до комунікативної мети.</w:t>
            </w:r>
          </w:p>
          <w:p w14:paraId="26F86B4C" w14:textId="5640C490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9012D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Самостійно виконує типові завдання з аудіювання, читання, говоріння та письма; створює нескладні монологічні й діалогічні висловлення.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EE886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Працює переважно самостійно за відомим алгоритмом, може виявити та виправити очевидні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помилки.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5B39F7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Підтримує діалог, реагує на запитання та репліки співрозмовника, бере участь у спільному виконанні комунікативних завдань.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B980A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достатньо регулярно у типових навчальних ситуаціях.</w:t>
            </w:r>
          </w:p>
        </w:tc>
      </w:tr>
      <w:tr w:rsidR="000C7C2D" w14:paraId="5999ADC0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E29D87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 / достатній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E5F8CA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Аналізує зміст усних і письмових текстів, визначає головну та другорядну інформацію, робить прості висновки. Добирає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засоби відповідно до ситуації спілкування.</w:t>
            </w:r>
          </w:p>
          <w:p w14:paraId="6DC20767" w14:textId="583A268E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A2DF93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виконує комунікативні завдання, розуміє тексти відповідного рівня складності, створює зв’язні усні та письмові висловлення.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7DD33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обирає відомий спосіб виконання, планує висловлення, перевіряє його зміст 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оформлення.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9DBC5B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Підтримує діалог, аргументує прості думки, ставить уточнювальні запитання,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конструктивно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взаємодіє з іншими.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4FA5D5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Предметні вміння виявляються регулярно в більшості передбачених навчальних ситуацій.</w:t>
            </w:r>
          </w:p>
        </w:tc>
      </w:tr>
      <w:tr w:rsidR="000C7C2D" w14:paraId="06006CDB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AB8E21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 / достатній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5B6CA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Порівнює, систематизує та узагальнює інформацію з текстів. Розуміє підтекст у доступних ситуаціях, визначає мету висловлення, добирає доречні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засоби.</w:t>
            </w:r>
          </w:p>
          <w:p w14:paraId="0B787563" w14:textId="16864A1B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ACAD0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Виконує різноманітні завдання на сприймання та продукування мовлення, створює зв’язні висловлення, використовує лексику й граматику відповідно до комунікативної ситуації.</w:t>
            </w:r>
          </w:p>
          <w:p w14:paraId="273C11EF" w14:textId="79D23A12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88D5CA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планує роботу, добирає необхідні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засоби, контролює результат і коригує власне висловлення.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E89AB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Вільніше підтримує бесіду, висловлює та пояснює власну позицію, враховує думки співрозмовників, ефективно працює в парі та групі.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740C16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стабільно у різних типових і частково змінених ситуаціях.</w:t>
            </w:r>
          </w:p>
        </w:tc>
      </w:tr>
      <w:tr w:rsidR="000C7C2D" w14:paraId="6E666C7B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5CBE43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 / достатній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92CD33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Критично аналізує інформацію, зіставляє зміст різних текстів, робить обґрунтовані висновки. Оцінює доречність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засобів залежно від мети, адресата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й ситуації спілкування.</w:t>
            </w:r>
          </w:p>
          <w:p w14:paraId="3EEB84B4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55FBECBA" w14:textId="30D6E3BD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B573FC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Комплексно виконує комунікативні завдання, працює з автентичними або наближеними до автентичних текстами, створює аргументовані усні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письмові висловлення.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2F7147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Самостійно організовує навчальну діяльність, добирає стратегії роботи, здійснює самоперевірку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самооцінювання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196564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Веде змістовний діалог, аргументує власну позицію, ставить доречні запитання, реагує на альтернативні погляди та підтримує спільну комунікацію.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539ACD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Високий рівень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умінь виявляється систематично у різноманітних навчальних і практичних ситуаціях.</w:t>
            </w:r>
          </w:p>
        </w:tc>
      </w:tr>
      <w:tr w:rsidR="000C7C2D" w14:paraId="7A84556D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5CABDC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 / високий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7620AC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Глибоко аналізує та інтерпретує усні й письмові тексти, встановлює причинно-наслідкові та смислові зв’язки, робить висновки й оцінює інформацію.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Гнучко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добирає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засоби.</w:t>
            </w:r>
          </w:p>
          <w:p w14:paraId="0039F676" w14:textId="6AF3BBBD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B0B0AF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розв’язує складні комунікативні завдання, створює розгорнуті монологічні, діалогічні та письмові висловлення, адаптує мовлення до ситуації та адресата.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76FCAB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Самостійно визначає мету, планує стратегію роботи, використовує різні способи перевірки й удосконалення власного мовлення.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C82535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Вільно бере участь у дискусіях, аргументовано висловлюється, ефективно підтримує взаємодію, презентує результати та враховує позиції інших.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82A1C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Вміння виявляються систематично, впевнено та в нових для учня/учениці ситуаціях.</w:t>
            </w:r>
          </w:p>
        </w:tc>
      </w:tr>
      <w:tr w:rsidR="000C7C2D" w14:paraId="06D3A2F3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E2DF5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 / високий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016B50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Демонструє розвинене критичне й мовленнєве мислення. Інтерпретує складнішу інформацію, порівнює різні позиції, визначає авторський задум, підтекст і комунікативні наміри.</w:t>
            </w:r>
          </w:p>
          <w:p w14:paraId="1DC5F77B" w14:textId="6C4ECC53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494548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Комплексно застосовує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знання та стратегії для розв’язання складних комунікативних і пізнавальних завдань, створює змістовні, структуровані та аргументовані висловлення.</w:t>
            </w:r>
          </w:p>
          <w:p w14:paraId="4EB3FD9A" w14:textId="1F7EA9EA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14E791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Виявляє високий рівень саморегуляції: самостійно планує, контролює та оцінює власне навчання, визначає труднощі й способи їх подолання.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0491B9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Переконливо аргументує власну позицію, веде дискусію,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гнучко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реагує на висловлення співрозмовників, ініціює та підтримує співпрацю.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573D33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Мовленнєві та навчальні вміння виявляються систематично, стабільно й у широкому спектрі ситуацій.</w:t>
            </w:r>
          </w:p>
        </w:tc>
      </w:tr>
      <w:tr w:rsidR="000C7C2D" w14:paraId="23923696" w14:textId="77777777" w:rsidTr="000C7C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1EFA74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 / високий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7AF421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Демонструє найвищий рівень мовленнєвого, критичного та творчого мислення. Самостійно інтерпретує складні тексти,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синтезує інформацію з різних джерел, робить оригінальні висновки,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гнучко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використовує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ресурси.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F47479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Творчо застосовує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знання в нових і проблемних ситуаціях; створює самостійні, змістовні, логічні та комунікативно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доречні висловлення, ефективно використовує різні стратегії спілкування.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25300E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Повністю самостійно організовує навчально-пізнавальну діяльність, визначає мету й стратегію, здійснює рефлексію, оцінює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системно вдосконалює власні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вміння.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16AB9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Є активним і відповідальним учасником комунікації, переконливо презентує та захищає власну позицію, ініціює співпрацю, допомагає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досягати спільного комунікативного результату.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57E253" w14:textId="77777777" w:rsidR="000C7C2D" w:rsidRDefault="000C7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Вміння виявляються постійно, стабільно та творчо — у стандартних, змінених, проблемних і нових комунікативних ситуаціях.</w:t>
            </w:r>
          </w:p>
        </w:tc>
      </w:tr>
    </w:tbl>
    <w:p w14:paraId="0A565ED2" w14:textId="77777777" w:rsidR="00A50B17" w:rsidRDefault="00A50B17"/>
    <w:sectPr w:rsidR="00A50B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2D"/>
    <w:rsid w:val="000C7C2D"/>
    <w:rsid w:val="00A5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1610"/>
  <w15:chartTrackingRefBased/>
  <w15:docId w15:val="{37BAA19B-C178-4554-B9D0-04EEC9C6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C2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5336</Words>
  <Characters>3042</Characters>
  <Application>Microsoft Office Word</Application>
  <DocSecurity>0</DocSecurity>
  <Lines>25</Lines>
  <Paragraphs>16</Paragraphs>
  <ScaleCrop>false</ScaleCrop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</cp:revision>
  <dcterms:created xsi:type="dcterms:W3CDTF">2026-09-10T07:03:00Z</dcterms:created>
  <dcterms:modified xsi:type="dcterms:W3CDTF">2026-09-10T07:06:00Z</dcterms:modified>
</cp:coreProperties>
</file>